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F3" w:rsidRDefault="009B4107" w:rsidP="009A4BF3">
      <w:r w:rsidRPr="00B416A4">
        <w:rPr>
          <w:rFonts w:cstheme="minorHAnsi"/>
        </w:rPr>
        <w:t xml:space="preserve">● </w:t>
      </w:r>
      <w:r w:rsidR="009A4BF3" w:rsidRPr="00842A1B">
        <w:rPr>
          <w:highlight w:val="yellow"/>
        </w:rPr>
        <w:t>Course aux nombres</w:t>
      </w:r>
      <w:r w:rsidR="009A4BF3">
        <w:t>,  p</w:t>
      </w:r>
      <w:r w:rsidR="009A4BF3">
        <w:rPr>
          <w:rStyle w:val="lev"/>
          <w:i/>
          <w:iCs/>
        </w:rPr>
        <w:t xml:space="preserve">our les classes des cycles 2, 3 et 4 </w:t>
      </w:r>
      <w:r w:rsidR="009A4BF3">
        <w:t> </w:t>
      </w:r>
      <w:hyperlink r:id="rId6" w:history="1">
        <w:r w:rsidR="009A4BF3" w:rsidRPr="007A0705">
          <w:rPr>
            <w:rStyle w:val="Lienhypertexte"/>
          </w:rPr>
          <w:t>https://www.ac-strasbourg.fr/pedagogie/mathematiques/competitions/can/</w:t>
        </w:r>
      </w:hyperlink>
    </w:p>
    <w:p w:rsidR="009A4BF3" w:rsidRPr="009A4BF3" w:rsidRDefault="009A4BF3" w:rsidP="009A4BF3">
      <w:pPr>
        <w:rPr>
          <w:rStyle w:val="Accentuation"/>
          <w:i w:val="0"/>
          <w:iCs w:val="0"/>
        </w:rPr>
      </w:pPr>
      <w:r>
        <w:t xml:space="preserve">Deux épreuves de 7 minutes pour les classes de cycle 2 et de 9 minutes pour les classes des cycles 3 et 4 sont proposées. La première aura lieu pendant la </w:t>
      </w:r>
      <w:r w:rsidRPr="009A4BF3">
        <w:rPr>
          <w:b/>
        </w:rPr>
        <w:t>semaine du 16 au 21 mars 2020,</w:t>
      </w:r>
      <w:r>
        <w:t xml:space="preserve"> la seconde pendant la semaine </w:t>
      </w:r>
      <w:r w:rsidRPr="009A4BF3">
        <w:rPr>
          <w:b/>
        </w:rPr>
        <w:t>du 25 au 30 mai 2020.</w:t>
      </w:r>
      <w:r>
        <w:br/>
        <w:t>Les deux sujets seront similaires, ce qui permettra aux enseignants d’apprécier les progrès réalisés.</w:t>
      </w:r>
      <w:r>
        <w:br/>
      </w:r>
      <w:r>
        <w:rPr>
          <w:rStyle w:val="Accentuation"/>
        </w:rPr>
        <w:t>Remarque: Si cette organisation ne convenait pas, les enseignants ont la possibilité de choisir le format avec une seule épreuve.</w:t>
      </w:r>
    </w:p>
    <w:p w:rsidR="009A4BF3" w:rsidRDefault="009A4BF3" w:rsidP="009A4BF3">
      <w:r>
        <w:t>Ce concours permet également de cultiver l’inter-degré, la liaison collège-lycée et de renforcer la culture de cycle. Il peut par exemple être envisagé que les élèves de 6</w:t>
      </w:r>
      <w:r>
        <w:rPr>
          <w:vertAlign w:val="superscript"/>
        </w:rPr>
        <w:t xml:space="preserve">e </w:t>
      </w:r>
      <w:r>
        <w:t>conçoivent un sujet pour les élèves de CM2 ou inversement.</w:t>
      </w:r>
    </w:p>
    <w:p w:rsidR="009A4BF3" w:rsidRPr="009A4BF3" w:rsidRDefault="009A4BF3">
      <w:r w:rsidRPr="009A4BF3">
        <w:rPr>
          <w:b/>
          <w:bCs/>
        </w:rPr>
        <w:t>Inscription des classes :</w:t>
      </w:r>
      <w:r w:rsidRPr="009A4BF3">
        <w:br/>
        <w:t xml:space="preserve">L'inscription de l'établissement sera enregistrée en ligne à l'adresse </w:t>
      </w:r>
      <w:hyperlink r:id="rId7" w:tgtFrame="_blank" w:history="1">
        <w:r w:rsidRPr="009A4BF3">
          <w:rPr>
            <w:color w:val="0000FF"/>
            <w:u w:val="single"/>
          </w:rPr>
          <w:t>http://www.courseauxnombres.site.ac-strasbourg.fr</w:t>
        </w:r>
      </w:hyperlink>
      <w:r w:rsidRPr="009A4BF3">
        <w:t>  par un enseignant qui acceptera la tâche de coordonnateur du concours pour l'établissement.</w:t>
      </w:r>
      <w:r w:rsidRPr="009A4BF3">
        <w:br/>
        <w:t>Le site d</w:t>
      </w:r>
      <w:r>
        <w:t>’</w:t>
      </w:r>
      <w:r w:rsidRPr="009A4BF3">
        <w:t>inscription est ouvert à partir du</w:t>
      </w:r>
      <w:r w:rsidR="00B416A4">
        <w:rPr>
          <w:b/>
          <w:bCs/>
        </w:rPr>
        <w:t xml:space="preserve"> lundi 14 octobre</w:t>
      </w:r>
      <w:r w:rsidRPr="009A4BF3">
        <w:t>.</w:t>
      </w:r>
      <w:r w:rsidRPr="009A4BF3">
        <w:br/>
        <w:t xml:space="preserve">La date limite d’inscription est le </w:t>
      </w:r>
      <w:r w:rsidRPr="009A4BF3">
        <w:rPr>
          <w:b/>
          <w:bCs/>
        </w:rPr>
        <w:t>vendredi 7 février 2020.</w:t>
      </w:r>
    </w:p>
    <w:p w:rsidR="00842A1B" w:rsidRDefault="009B4107">
      <w:pPr>
        <w:rPr>
          <w:vertAlign w:val="superscript"/>
        </w:rPr>
      </w:pPr>
      <w:r w:rsidRPr="00B416A4">
        <w:rPr>
          <w:rFonts w:cstheme="minorHAnsi"/>
        </w:rPr>
        <w:t>●</w:t>
      </w:r>
      <w:r w:rsidR="00B416A4">
        <w:rPr>
          <w:rFonts w:cstheme="minorHAnsi"/>
        </w:rPr>
        <w:t xml:space="preserve"> </w:t>
      </w:r>
      <w:r w:rsidRPr="00296F87">
        <w:rPr>
          <w:highlight w:val="green"/>
        </w:rPr>
        <w:t>Maths sans frontières junior</w:t>
      </w:r>
      <w:r w:rsidR="00B416A4">
        <w:t xml:space="preserve">, </w:t>
      </w:r>
      <w:r w:rsidR="00B416A4" w:rsidRPr="00B416A4">
        <w:rPr>
          <w:b/>
        </w:rPr>
        <w:t>d</w:t>
      </w:r>
      <w:r w:rsidR="006E28F7" w:rsidRPr="00B416A4">
        <w:rPr>
          <w:b/>
        </w:rPr>
        <w:t>u</w:t>
      </w:r>
      <w:r w:rsidR="006E28F7">
        <w:rPr>
          <w:b/>
        </w:rPr>
        <w:t xml:space="preserve"> 8 novembre au 20 décembre 2019</w:t>
      </w:r>
      <w:r>
        <w:t xml:space="preserve"> : Ouverture des inscriptions </w:t>
      </w:r>
      <w:r w:rsidR="00842A1B">
        <w:t>pour les classes de CM2-6</w:t>
      </w:r>
      <w:r w:rsidR="00842A1B">
        <w:rPr>
          <w:vertAlign w:val="superscript"/>
        </w:rPr>
        <w:t>èm</w:t>
      </w:r>
    </w:p>
    <w:p w:rsidR="009A4BF3" w:rsidRDefault="003F2304">
      <w:pPr>
        <w:rPr>
          <w:rStyle w:val="Lienhypertexte"/>
        </w:rPr>
      </w:pPr>
      <w:r>
        <w:t xml:space="preserve"> </w:t>
      </w:r>
      <w:hyperlink r:id="rId8" w:history="1">
        <w:r w:rsidRPr="001B3851">
          <w:rPr>
            <w:rStyle w:val="Lienhypertexte"/>
          </w:rPr>
          <w:t>https://applications.ac-strasbourg.fr/msf/www/</w:t>
        </w:r>
      </w:hyperlink>
    </w:p>
    <w:p w:rsidR="00AC5846" w:rsidRPr="00554495" w:rsidRDefault="009B4107" w:rsidP="006E28F7">
      <w:r>
        <w:t xml:space="preserve">Epreuve de découverte de </w:t>
      </w:r>
      <w:r w:rsidRPr="00296F87">
        <w:rPr>
          <w:highlight w:val="green"/>
        </w:rPr>
        <w:t>Maths sans frontières junior</w:t>
      </w:r>
      <w:r>
        <w:t>, téléchargeable en ligne dès l'inscription</w:t>
      </w:r>
      <w:r w:rsidRPr="00554495">
        <w:t>.</w:t>
      </w:r>
      <w:r w:rsidR="00473B78" w:rsidRPr="00554495">
        <w:rPr>
          <w:b/>
          <w:bCs/>
        </w:rPr>
        <w:t xml:space="preserve"> </w:t>
      </w:r>
      <w:r w:rsidR="00473B78" w:rsidRPr="00554495">
        <w:t>Passation de l’épreuve de découverte </w:t>
      </w:r>
      <w:r w:rsidR="00473B78" w:rsidRPr="00554495">
        <w:rPr>
          <w:b/>
          <w:bCs/>
        </w:rPr>
        <w:t>jusqu’au 4 mars 2020</w:t>
      </w:r>
      <w:r w:rsidR="00473B78" w:rsidRPr="00554495">
        <w:t>. L’enseignant corrige lui-même cette épreuve.</w:t>
      </w:r>
    </w:p>
    <w:p w:rsidR="00B416A4" w:rsidRDefault="00B416A4" w:rsidP="006E28F7">
      <w:r>
        <w:rPr>
          <w:b/>
          <w:bCs/>
          <w:color w:val="000000"/>
        </w:rPr>
        <w:t>Jeudi 5 mars matin</w:t>
      </w:r>
      <w:r>
        <w:t xml:space="preserve">: Epreuve finale de </w:t>
      </w:r>
      <w:r w:rsidRPr="00296F87">
        <w:rPr>
          <w:highlight w:val="green"/>
        </w:rPr>
        <w:t>Maths sans frontières junior</w:t>
      </w:r>
    </w:p>
    <w:p w:rsidR="007359DF" w:rsidRDefault="007359DF" w:rsidP="006E28F7">
      <w:r>
        <w:t xml:space="preserve"> </w:t>
      </w:r>
      <w:r w:rsidR="009B4107">
        <w:rPr>
          <w:rFonts w:cstheme="minorHAnsi"/>
        </w:rPr>
        <w:t>●</w:t>
      </w:r>
      <w:r w:rsidRPr="007359DF">
        <w:rPr>
          <w:color w:val="FFFFFF" w:themeColor="background1"/>
          <w:highlight w:val="blue"/>
        </w:rPr>
        <w:t>Semaine mathématiques &amp; numérique</w:t>
      </w:r>
      <w:r w:rsidR="009B4107" w:rsidRPr="00B416A4">
        <w:t xml:space="preserve"> </w:t>
      </w:r>
      <w:r w:rsidR="009B4107">
        <w:rPr>
          <w:b/>
        </w:rPr>
        <w:t>du 27 au 31 janvier</w:t>
      </w:r>
      <w:r w:rsidR="009B4107">
        <w:t> </w:t>
      </w:r>
    </w:p>
    <w:p w:rsidR="00473B78" w:rsidRDefault="00473B78" w:rsidP="00473B78">
      <w:r>
        <w:rPr>
          <w:rFonts w:cstheme="minorHAnsi"/>
          <w:b/>
        </w:rPr>
        <w:t xml:space="preserve">Pendant la </w:t>
      </w:r>
      <w:r w:rsidRPr="00CB72E0">
        <w:rPr>
          <w:highlight w:val="cyan"/>
        </w:rPr>
        <w:t>Semaine des mathématiques</w:t>
      </w:r>
      <w:r w:rsidRPr="00CB72E0">
        <w:t xml:space="preserve"> </w:t>
      </w:r>
      <w:r>
        <w:t xml:space="preserve">sur le thème </w:t>
      </w:r>
      <w:r w:rsidRPr="001F41C3">
        <w:t>« Metto</w:t>
      </w:r>
      <w:r>
        <w:t>ns en scène les mathématiques »</w:t>
      </w:r>
      <w:r w:rsidRPr="00B416A4">
        <w:rPr>
          <w:b/>
        </w:rPr>
        <w:t xml:space="preserve"> </w:t>
      </w:r>
      <w:r>
        <w:rPr>
          <w:b/>
        </w:rPr>
        <w:t>du 9 au 15 mars</w:t>
      </w:r>
      <w:r>
        <w:t> :</w:t>
      </w:r>
    </w:p>
    <w:p w:rsidR="003F2304" w:rsidRDefault="009B4107">
      <w:r>
        <w:rPr>
          <w:rFonts w:cstheme="minorHAnsi"/>
        </w:rPr>
        <w:t>●</w:t>
      </w:r>
      <w:r w:rsidR="00B416A4">
        <w:t xml:space="preserve"> </w:t>
      </w:r>
      <w:r w:rsidR="00B416A4" w:rsidRPr="00B416A4">
        <w:rPr>
          <w:highlight w:val="cyan"/>
        </w:rPr>
        <w:t>D</w:t>
      </w:r>
      <w:r w:rsidR="003F2304" w:rsidRPr="00B416A4">
        <w:rPr>
          <w:highlight w:val="cyan"/>
        </w:rPr>
        <w:t>é</w:t>
      </w:r>
      <w:r w:rsidR="003F2304" w:rsidRPr="00296F87">
        <w:rPr>
          <w:highlight w:val="cyan"/>
        </w:rPr>
        <w:t>fis mathématiques du C1 au C3</w:t>
      </w:r>
      <w:r w:rsidR="00B416A4">
        <w:t>,</w:t>
      </w:r>
      <w:r>
        <w:t xml:space="preserve"> </w:t>
      </w:r>
      <w:r w:rsidR="00B416A4">
        <w:t xml:space="preserve">communiqués aux circonscriptions, </w:t>
      </w:r>
      <w:r w:rsidRPr="009B4107">
        <w:rPr>
          <w:b/>
        </w:rPr>
        <w:t xml:space="preserve">le </w:t>
      </w:r>
      <w:r w:rsidR="002A7856">
        <w:rPr>
          <w:b/>
        </w:rPr>
        <w:t>27 janvier</w:t>
      </w:r>
      <w:r w:rsidR="00B416A4">
        <w:t>,</w:t>
      </w:r>
      <w:r>
        <w:t xml:space="preserve"> </w:t>
      </w:r>
      <w:r w:rsidR="00842A1B">
        <w:t>en français et en allemand</w:t>
      </w:r>
      <w:r w:rsidR="001F41C3">
        <w:t xml:space="preserve">, avec des adaptations possibles </w:t>
      </w:r>
      <w:r w:rsidR="001F41C3" w:rsidRPr="009B4107">
        <w:rPr>
          <w:highlight w:val="cyan"/>
        </w:rPr>
        <w:t>pour les élèves d’ULIS</w:t>
      </w:r>
      <w:r w:rsidR="003F2304">
        <w:t xml:space="preserve"> </w:t>
      </w:r>
      <w:r w:rsidR="00842A1B">
        <w:t xml:space="preserve">en lien avec le thème de la </w:t>
      </w:r>
      <w:r w:rsidR="00842A1B" w:rsidRPr="00CB72E0">
        <w:rPr>
          <w:highlight w:val="cyan"/>
        </w:rPr>
        <w:t>semaine des mathématiques</w:t>
      </w:r>
      <w:r w:rsidR="001F41C3">
        <w:t> :</w:t>
      </w:r>
      <w:r w:rsidR="001F41C3" w:rsidRPr="001F41C3">
        <w:t xml:space="preserve"> « Mettons en scène les mathématiques ».</w:t>
      </w:r>
    </w:p>
    <w:p w:rsidR="00296F87" w:rsidRDefault="00B416A4">
      <w:r>
        <w:rPr>
          <w:rFonts w:cstheme="minorHAnsi"/>
          <w:b/>
        </w:rPr>
        <w:t>●</w:t>
      </w:r>
      <w:r w:rsidR="00296F87">
        <w:t xml:space="preserve"> </w:t>
      </w:r>
      <w:r w:rsidR="00296F87" w:rsidRPr="00296F87">
        <w:rPr>
          <w:highlight w:val="lightGray"/>
        </w:rPr>
        <w:t>Nuit des jeux mathématiques</w:t>
      </w:r>
      <w:r>
        <w:t xml:space="preserve">, </w:t>
      </w:r>
      <w:r>
        <w:rPr>
          <w:b/>
        </w:rPr>
        <w:t>lundi 9</w:t>
      </w:r>
      <w:r w:rsidRPr="00704A18">
        <w:rPr>
          <w:b/>
        </w:rPr>
        <w:t xml:space="preserve"> mars</w:t>
      </w:r>
      <w:r>
        <w:t xml:space="preserve"> à partir de 16h jusqu’à 22h: </w:t>
      </w:r>
      <w:r w:rsidR="00296F87">
        <w:t>au Vaisseau</w:t>
      </w:r>
      <w:r w:rsidR="001F41C3">
        <w:t xml:space="preserve"> avec deux </w:t>
      </w:r>
      <w:r w:rsidR="00CB72E0">
        <w:t>conférence</w:t>
      </w:r>
      <w:r w:rsidR="001F41C3">
        <w:t>s (intervenants : Pierre Huber</w:t>
      </w:r>
      <w:r w:rsidR="00CB72E0">
        <w:t xml:space="preserve"> </w:t>
      </w:r>
      <w:r w:rsidR="001F41C3">
        <w:t xml:space="preserve"> et Michel CRITON) </w:t>
      </w:r>
      <w:r w:rsidR="00CB72E0">
        <w:t>et des stands de présentation de jeux.</w:t>
      </w:r>
      <w:r w:rsidR="00473B78">
        <w:t xml:space="preserve"> </w:t>
      </w:r>
      <w:r w:rsidR="00473B78" w:rsidRPr="00554495">
        <w:t>Inscription obligatoire.</w:t>
      </w:r>
    </w:p>
    <w:p w:rsidR="003F2304" w:rsidRDefault="003F2304">
      <w:bookmarkStart w:id="0" w:name="_GoBack"/>
      <w:bookmarkEnd w:id="0"/>
    </w:p>
    <w:sectPr w:rsidR="003F2304" w:rsidSect="00473B78">
      <w:headerReference w:type="default" r:id="rId9"/>
      <w:pgSz w:w="16838" w:h="11906" w:orient="landscape"/>
      <w:pgMar w:top="1417" w:right="1417" w:bottom="91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0BB" w:rsidRDefault="00CD30BB" w:rsidP="00296F87">
      <w:pPr>
        <w:spacing w:after="0" w:line="240" w:lineRule="auto"/>
      </w:pPr>
      <w:r>
        <w:separator/>
      </w:r>
    </w:p>
  </w:endnote>
  <w:endnote w:type="continuationSeparator" w:id="0">
    <w:p w:rsidR="00CD30BB" w:rsidRDefault="00CD30BB" w:rsidP="0029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0BB" w:rsidRDefault="00CD30BB" w:rsidP="00296F87">
      <w:pPr>
        <w:spacing w:after="0" w:line="240" w:lineRule="auto"/>
      </w:pPr>
      <w:r>
        <w:separator/>
      </w:r>
    </w:p>
  </w:footnote>
  <w:footnote w:type="continuationSeparator" w:id="0">
    <w:p w:rsidR="00CD30BB" w:rsidRDefault="00CD30BB" w:rsidP="00296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87" w:rsidRDefault="00296F8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96F87" w:rsidRDefault="00296F87">
                              <w:pPr>
                                <w:pStyle w:val="En-tte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296F87">
                                <w:t>Planning des différentes actions mathématiques soutenues par la mission maths 67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96F87" w:rsidRDefault="00296F87">
                        <w:pPr>
                          <w:pStyle w:val="En-tte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296F87">
                          <w:t>Planning des différentes actions mathématiques soutenues par la mission maths 67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04"/>
    <w:rsid w:val="001F41C3"/>
    <w:rsid w:val="00296F87"/>
    <w:rsid w:val="002A7856"/>
    <w:rsid w:val="0032415F"/>
    <w:rsid w:val="00377CD9"/>
    <w:rsid w:val="003F2304"/>
    <w:rsid w:val="00473B78"/>
    <w:rsid w:val="00554495"/>
    <w:rsid w:val="005E3740"/>
    <w:rsid w:val="005F1CB9"/>
    <w:rsid w:val="006E28F7"/>
    <w:rsid w:val="00704A18"/>
    <w:rsid w:val="007359DF"/>
    <w:rsid w:val="00842A1B"/>
    <w:rsid w:val="009A4BF3"/>
    <w:rsid w:val="009A4CBC"/>
    <w:rsid w:val="009B4107"/>
    <w:rsid w:val="00A04BE6"/>
    <w:rsid w:val="00AC5846"/>
    <w:rsid w:val="00B416A4"/>
    <w:rsid w:val="00BD1349"/>
    <w:rsid w:val="00CB72E0"/>
    <w:rsid w:val="00CD30BB"/>
    <w:rsid w:val="00FB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DEC7DD-BE64-4F7F-AC36-2B69FAF7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230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F2304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9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F87"/>
  </w:style>
  <w:style w:type="paragraph" w:styleId="Pieddepage">
    <w:name w:val="footer"/>
    <w:basedOn w:val="Normal"/>
    <w:link w:val="PieddepageCar"/>
    <w:uiPriority w:val="99"/>
    <w:unhideWhenUsed/>
    <w:rsid w:val="0029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F87"/>
  </w:style>
  <w:style w:type="character" w:styleId="Accentuation">
    <w:name w:val="Emphasis"/>
    <w:basedOn w:val="Policepardfaut"/>
    <w:uiPriority w:val="20"/>
    <w:qFormat/>
    <w:rsid w:val="00704A18"/>
    <w:rPr>
      <w:i/>
      <w:iCs/>
    </w:rPr>
  </w:style>
  <w:style w:type="character" w:styleId="lev">
    <w:name w:val="Strong"/>
    <w:basedOn w:val="Policepardfaut"/>
    <w:uiPriority w:val="22"/>
    <w:qFormat/>
    <w:rsid w:val="00FB7E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ications.ac-strasbourg.fr/msf/www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urseauxnombres.site.ac-strasbourg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-strasbourg.fr/pedagogie/mathematiques/competitions/ca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Planning des différentes actions mathématiques soutenues par la mission maths 67</vt:lpstr>
    </vt:vector>
  </TitlesOfParts>
  <Company>RECTORAT DE STRASBOURG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des différentes actions mathématiques soutenues par la mission maths 67</dc:title>
  <dc:subject/>
  <dc:creator>nbogard</dc:creator>
  <cp:keywords/>
  <dc:description/>
  <cp:lastModifiedBy>nbogard</cp:lastModifiedBy>
  <cp:revision>2</cp:revision>
  <dcterms:created xsi:type="dcterms:W3CDTF">2020-04-27T06:26:00Z</dcterms:created>
  <dcterms:modified xsi:type="dcterms:W3CDTF">2020-04-27T06:26:00Z</dcterms:modified>
</cp:coreProperties>
</file>